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028A" w14:textId="3B32071C" w:rsidR="00FE28CF" w:rsidRDefault="00814630" w:rsidP="00814630">
      <w:pPr>
        <w:jc w:val="center"/>
        <w:rPr>
          <w:b/>
          <w:bCs/>
        </w:rPr>
      </w:pPr>
      <w:r w:rsidRPr="00814630">
        <w:rPr>
          <w:b/>
          <w:bCs/>
        </w:rPr>
        <w:t>S</w:t>
      </w:r>
      <w:r w:rsidR="00FE28CF">
        <w:rPr>
          <w:b/>
          <w:bCs/>
        </w:rPr>
        <w:t xml:space="preserve">tephen Cameron </w:t>
      </w:r>
      <w:r w:rsidR="005F14EA">
        <w:rPr>
          <w:b/>
          <w:bCs/>
        </w:rPr>
        <w:t xml:space="preserve">AFNI </w:t>
      </w:r>
    </w:p>
    <w:p w14:paraId="03CEE38A" w14:textId="408EBB25" w:rsidR="005F14EA" w:rsidRDefault="005F14EA" w:rsidP="00814630">
      <w:pPr>
        <w:jc w:val="center"/>
        <w:rPr>
          <w:b/>
          <w:bCs/>
        </w:rPr>
      </w:pPr>
      <w:r>
        <w:rPr>
          <w:b/>
          <w:bCs/>
        </w:rPr>
        <w:t xml:space="preserve">CMR </w:t>
      </w:r>
    </w:p>
    <w:p w14:paraId="58ED694A" w14:textId="3EAE587A" w:rsidR="00814630" w:rsidRDefault="00814630" w:rsidP="00814630">
      <w:pPr>
        <w:jc w:val="center"/>
        <w:rPr>
          <w:b/>
          <w:bCs/>
        </w:rPr>
      </w:pPr>
    </w:p>
    <w:p w14:paraId="104A0A0E" w14:textId="03706713" w:rsidR="00814630" w:rsidRDefault="00814630" w:rsidP="00814630">
      <w:pPr>
        <w:jc w:val="center"/>
        <w:rPr>
          <w:b/>
          <w:bCs/>
        </w:rPr>
      </w:pPr>
    </w:p>
    <w:p w14:paraId="7110C43F" w14:textId="77777777" w:rsidR="00814630" w:rsidRDefault="00814630"/>
    <w:p w14:paraId="18BD590D" w14:textId="32B3D561" w:rsidR="00D82196" w:rsidRDefault="005A70A2" w:rsidP="00D82196">
      <w:pPr>
        <w:jc w:val="both"/>
      </w:pPr>
      <w:r>
        <w:t>Having</w:t>
      </w:r>
      <w:r w:rsidR="00FE28CF">
        <w:t xml:space="preserve"> </w:t>
      </w:r>
      <w:r w:rsidR="005F14EA">
        <w:t>spent the 1</w:t>
      </w:r>
      <w:r w:rsidR="005F14EA" w:rsidRPr="005F14EA">
        <w:rPr>
          <w:vertAlign w:val="superscript"/>
        </w:rPr>
        <w:t>st</w:t>
      </w:r>
      <w:r w:rsidR="005F14EA">
        <w:t xml:space="preserve"> 10 years of his career at sea and ashore, with Cunard Cargo Shipping</w:t>
      </w:r>
      <w:r>
        <w:t xml:space="preserve">, </w:t>
      </w:r>
    </w:p>
    <w:p w14:paraId="18145E6F" w14:textId="65B04C4D" w:rsidR="005A70A2" w:rsidRDefault="005A70A2" w:rsidP="00D82196">
      <w:pPr>
        <w:jc w:val="both"/>
      </w:pPr>
      <w:r>
        <w:t>S</w:t>
      </w:r>
      <w:r w:rsidR="00357891">
        <w:t>t</w:t>
      </w:r>
      <w:r w:rsidR="00814630" w:rsidRPr="00814630">
        <w:t xml:space="preserve">eve </w:t>
      </w:r>
      <w:r w:rsidR="00D82196">
        <w:t>then joined the s</w:t>
      </w:r>
      <w:r w:rsidR="00814630" w:rsidRPr="00814630">
        <w:t>tart-up team that successfully developed and ran</w:t>
      </w:r>
      <w:r w:rsidR="00814630">
        <w:t xml:space="preserve"> </w:t>
      </w:r>
      <w:r w:rsidR="00814630" w:rsidRPr="00814630">
        <w:t>O.T. Africa Line</w:t>
      </w:r>
      <w:r w:rsidR="00D82196">
        <w:t xml:space="preserve">, </w:t>
      </w:r>
      <w:r w:rsidR="00814630" w:rsidRPr="00814630">
        <w:t>a liner shipping, terminals</w:t>
      </w:r>
      <w:r w:rsidR="00814630">
        <w:t>,</w:t>
      </w:r>
      <w:r w:rsidR="00814630" w:rsidRPr="00814630">
        <w:t xml:space="preserve"> and logistics business to West Africa</w:t>
      </w:r>
      <w:r w:rsidR="005F14EA">
        <w:t>, where leadership and training w</w:t>
      </w:r>
      <w:r w:rsidR="00D82196">
        <w:t>ere</w:t>
      </w:r>
      <w:r w:rsidR="005F14EA">
        <w:t xml:space="preserve"> </w:t>
      </w:r>
      <w:r w:rsidR="00D82196">
        <w:t xml:space="preserve">an essential </w:t>
      </w:r>
      <w:r w:rsidR="005F14EA">
        <w:t xml:space="preserve">part of the </w:t>
      </w:r>
      <w:r w:rsidR="00D82196">
        <w:t xml:space="preserve">business </w:t>
      </w:r>
      <w:r w:rsidR="005F14EA">
        <w:t>development</w:t>
      </w:r>
      <w:r w:rsidR="00D82196">
        <w:t xml:space="preserve"> strategy</w:t>
      </w:r>
      <w:r w:rsidR="005F14EA">
        <w:t xml:space="preserve">, leading to the company’s </w:t>
      </w:r>
      <w:r w:rsidR="00D82196">
        <w:t xml:space="preserve">20 years of </w:t>
      </w:r>
      <w:r w:rsidR="005F14EA">
        <w:t xml:space="preserve">success. </w:t>
      </w:r>
      <w:r w:rsidR="00814630" w:rsidRPr="00814630">
        <w:t xml:space="preserve">He </w:t>
      </w:r>
      <w:r w:rsidR="005F14EA">
        <w:t xml:space="preserve">also </w:t>
      </w:r>
      <w:r w:rsidR="00814630" w:rsidRPr="00814630">
        <w:t>has 20 years’ experience a</w:t>
      </w:r>
      <w:r w:rsidR="00FE28CF">
        <w:t xml:space="preserve">s founding director at </w:t>
      </w:r>
      <w:r w:rsidR="00FE28CF" w:rsidRPr="00814630">
        <w:t>CMR</w:t>
      </w:r>
      <w:r w:rsidR="00814630">
        <w:t>,</w:t>
      </w:r>
      <w:r w:rsidR="00814630" w:rsidRPr="00814630">
        <w:t xml:space="preserve"> </w:t>
      </w:r>
      <w:r w:rsidR="005F14EA">
        <w:t xml:space="preserve">which </w:t>
      </w:r>
      <w:r w:rsidR="00FE28CF">
        <w:t>with</w:t>
      </w:r>
      <w:r w:rsidR="005F14EA">
        <w:t xml:space="preserve"> a portfolio 150</w:t>
      </w:r>
      <w:r w:rsidR="00FE28CF">
        <w:t xml:space="preserve"> experts, </w:t>
      </w:r>
      <w:r w:rsidR="005F14EA">
        <w:t xml:space="preserve">provides business development, mentoring, </w:t>
      </w:r>
      <w:r w:rsidR="00D82196">
        <w:t>training,</w:t>
      </w:r>
      <w:r w:rsidR="005F14EA">
        <w:t xml:space="preserve"> and </w:t>
      </w:r>
      <w:r w:rsidR="00FE28CF">
        <w:t xml:space="preserve">expert witness </w:t>
      </w:r>
      <w:r w:rsidR="00D82196">
        <w:t xml:space="preserve">expertise, </w:t>
      </w:r>
      <w:r w:rsidR="005F14EA">
        <w:t xml:space="preserve">to </w:t>
      </w:r>
      <w:r w:rsidR="00FE28CF">
        <w:t xml:space="preserve">the </w:t>
      </w:r>
      <w:r w:rsidR="00814630" w:rsidRPr="00814630">
        <w:t>global maritime</w:t>
      </w:r>
      <w:r w:rsidR="00814630">
        <w:t>,</w:t>
      </w:r>
      <w:r w:rsidR="00FE28CF">
        <w:t xml:space="preserve"> ports, logistics, </w:t>
      </w:r>
      <w:r w:rsidR="00814630" w:rsidRPr="00814630">
        <w:t>and African markets</w:t>
      </w:r>
      <w:r w:rsidR="00814630">
        <w:t>.</w:t>
      </w:r>
    </w:p>
    <w:p w14:paraId="61B8BCF3" w14:textId="77777777" w:rsidR="005A70A2" w:rsidRDefault="005A70A2" w:rsidP="00D82196">
      <w:pPr>
        <w:jc w:val="both"/>
      </w:pPr>
    </w:p>
    <w:p w14:paraId="5A567B43" w14:textId="4B270249" w:rsidR="00F4316D" w:rsidRDefault="005F14EA" w:rsidP="00D82196">
      <w:pPr>
        <w:jc w:val="both"/>
      </w:pPr>
      <w:r>
        <w:t xml:space="preserve">Steve is </w:t>
      </w:r>
      <w:r w:rsidR="00FE28CF">
        <w:t>member</w:t>
      </w:r>
      <w:r>
        <w:t xml:space="preserve"> </w:t>
      </w:r>
      <w:r w:rsidR="00FE28CF">
        <w:t>of</w:t>
      </w:r>
      <w:r w:rsidR="00D82196">
        <w:t xml:space="preserve"> the Maritime</w:t>
      </w:r>
      <w:r w:rsidR="00FE28CF">
        <w:t xml:space="preserve"> Professional Council, Nautical Institute</w:t>
      </w:r>
      <w:r w:rsidR="00814630">
        <w:t xml:space="preserve">, British Ports </w:t>
      </w:r>
      <w:r w:rsidR="00D82196">
        <w:t>Association, Hon.</w:t>
      </w:r>
      <w:r w:rsidR="00814630">
        <w:t xml:space="preserve"> Company of Master Mariners</w:t>
      </w:r>
      <w:r w:rsidR="00FE28CF">
        <w:t xml:space="preserve">, </w:t>
      </w:r>
      <w:r w:rsidR="00D82196">
        <w:t xml:space="preserve">the Africa Centre, and </w:t>
      </w:r>
      <w:r w:rsidR="00FE28CF">
        <w:t xml:space="preserve">is a founding member of the London Maritime Martini </w:t>
      </w:r>
      <w:r w:rsidR="00D82196">
        <w:t>Club!</w:t>
      </w:r>
      <w:r w:rsidR="00FE28CF">
        <w:t xml:space="preserve"> </w:t>
      </w:r>
    </w:p>
    <w:p w14:paraId="52712EC8" w14:textId="77777777" w:rsidR="00EB28CD" w:rsidRDefault="00EB28CD" w:rsidP="00D82196">
      <w:pPr>
        <w:jc w:val="both"/>
      </w:pPr>
    </w:p>
    <w:p w14:paraId="72FA874B" w14:textId="6C5AE932" w:rsidR="00EB28CD" w:rsidRDefault="00EB28CD" w:rsidP="00D82196">
      <w:pPr>
        <w:jc w:val="both"/>
      </w:pPr>
      <w:r>
        <w:rPr>
          <w:noProof/>
        </w:rPr>
        <w:drawing>
          <wp:inline distT="0" distB="0" distL="0" distR="0" wp14:anchorId="76B10FCF" wp14:editId="01B860BA">
            <wp:extent cx="2323809" cy="2285714"/>
            <wp:effectExtent l="0" t="0" r="635" b="635"/>
            <wp:docPr id="993584923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84923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8CD" w:rsidSect="009714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30"/>
    <w:rsid w:val="00044137"/>
    <w:rsid w:val="000770B2"/>
    <w:rsid w:val="000A6E41"/>
    <w:rsid w:val="000D6FB3"/>
    <w:rsid w:val="000E1C30"/>
    <w:rsid w:val="001666C5"/>
    <w:rsid w:val="00177605"/>
    <w:rsid w:val="001858EE"/>
    <w:rsid w:val="001A7555"/>
    <w:rsid w:val="001C55D5"/>
    <w:rsid w:val="001F01F5"/>
    <w:rsid w:val="001F7DE1"/>
    <w:rsid w:val="00242510"/>
    <w:rsid w:val="00253AB5"/>
    <w:rsid w:val="00271CC4"/>
    <w:rsid w:val="002C5BB4"/>
    <w:rsid w:val="00357891"/>
    <w:rsid w:val="00391860"/>
    <w:rsid w:val="003977A6"/>
    <w:rsid w:val="003C7942"/>
    <w:rsid w:val="00407DC9"/>
    <w:rsid w:val="0044005A"/>
    <w:rsid w:val="00455E38"/>
    <w:rsid w:val="0046695A"/>
    <w:rsid w:val="00490D0A"/>
    <w:rsid w:val="00493CE0"/>
    <w:rsid w:val="004F09C1"/>
    <w:rsid w:val="00513FF4"/>
    <w:rsid w:val="0053555F"/>
    <w:rsid w:val="00547884"/>
    <w:rsid w:val="00594BA6"/>
    <w:rsid w:val="005A70A2"/>
    <w:rsid w:val="005B38A0"/>
    <w:rsid w:val="005F14EA"/>
    <w:rsid w:val="00611D57"/>
    <w:rsid w:val="006426E9"/>
    <w:rsid w:val="0064333D"/>
    <w:rsid w:val="0066624A"/>
    <w:rsid w:val="00693EC6"/>
    <w:rsid w:val="007547DB"/>
    <w:rsid w:val="00776898"/>
    <w:rsid w:val="00786E9E"/>
    <w:rsid w:val="007A7CBE"/>
    <w:rsid w:val="007E0089"/>
    <w:rsid w:val="00814630"/>
    <w:rsid w:val="00832CE8"/>
    <w:rsid w:val="00833A18"/>
    <w:rsid w:val="0086298F"/>
    <w:rsid w:val="008D6CFC"/>
    <w:rsid w:val="008E0AB2"/>
    <w:rsid w:val="008F0CCE"/>
    <w:rsid w:val="00915DA4"/>
    <w:rsid w:val="00931340"/>
    <w:rsid w:val="00950783"/>
    <w:rsid w:val="0097145B"/>
    <w:rsid w:val="00A565B1"/>
    <w:rsid w:val="00A75747"/>
    <w:rsid w:val="00A80FE0"/>
    <w:rsid w:val="00A855E8"/>
    <w:rsid w:val="00A872C3"/>
    <w:rsid w:val="00AE4EA4"/>
    <w:rsid w:val="00B123C9"/>
    <w:rsid w:val="00B24B8D"/>
    <w:rsid w:val="00B45722"/>
    <w:rsid w:val="00B90A57"/>
    <w:rsid w:val="00B9431C"/>
    <w:rsid w:val="00BF5845"/>
    <w:rsid w:val="00C37172"/>
    <w:rsid w:val="00C771F7"/>
    <w:rsid w:val="00CF34C1"/>
    <w:rsid w:val="00CF4991"/>
    <w:rsid w:val="00CF7E69"/>
    <w:rsid w:val="00D121AC"/>
    <w:rsid w:val="00D82196"/>
    <w:rsid w:val="00D9006E"/>
    <w:rsid w:val="00DC40A7"/>
    <w:rsid w:val="00E81AC5"/>
    <w:rsid w:val="00E87677"/>
    <w:rsid w:val="00E925FD"/>
    <w:rsid w:val="00EB28CD"/>
    <w:rsid w:val="00EC1871"/>
    <w:rsid w:val="00F4316D"/>
    <w:rsid w:val="00F4553F"/>
    <w:rsid w:val="00F532D2"/>
    <w:rsid w:val="00F54EDB"/>
    <w:rsid w:val="00F7781A"/>
    <w:rsid w:val="00FB4C39"/>
    <w:rsid w:val="00FE28CF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0AC2"/>
  <w14:defaultImageDpi w14:val="32767"/>
  <w15:chartTrackingRefBased/>
  <w15:docId w15:val="{882E5C2A-3F6A-6E45-952C-FF32976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Cameron</dc:creator>
  <cp:keywords/>
  <dc:description/>
  <cp:lastModifiedBy>Mike Schwarz (CEO)</cp:lastModifiedBy>
  <cp:revision>3</cp:revision>
  <dcterms:created xsi:type="dcterms:W3CDTF">2023-11-16T20:32:00Z</dcterms:created>
  <dcterms:modified xsi:type="dcterms:W3CDTF">2023-12-12T07:39:00Z</dcterms:modified>
</cp:coreProperties>
</file>